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color w:val="0303f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303f3"/>
          <w:sz w:val="26"/>
          <w:szCs w:val="26"/>
          <w:rtl w:val="0"/>
        </w:rPr>
        <w:t xml:space="preserve">Informasjon om årets Operasjon Dagsverk!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color w:val="0303f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Helvetica Neue" w:cs="Helvetica Neue" w:eastAsia="Helvetica Neue" w:hAnsi="Helvetica Neue"/>
          <w:b w:val="1"/>
          <w:color w:val="5b2ea3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(Tekst merket gult oppdateres og fjernes før utsending!)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Helvetica Neue" w:cs="Helvetica Neue" w:eastAsia="Helvetica Neue" w:hAnsi="Helvetica Neue"/>
          <w:b w:val="1"/>
          <w:color w:val="5b2ea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303f3"/>
          <w:rtl w:val="0"/>
        </w:rPr>
        <w:t xml:space="preserve">Kjære foresatte,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(Navn på skolen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)deltar i år på Operasjon Dagsverk (OD). Her er litt info!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  <w:b w:val="1"/>
          <w:color w:val="5b2ea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303f3"/>
          <w:rtl w:val="0"/>
        </w:rPr>
        <w:t xml:space="preserve">Operasjon Dagsverk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Operasjon Dagsverk (OD) er Norges største solidaritetsaksjon av, med og for ungdom. OD jobber for å skape global rettferdighet ved å bevisstgjøre elever i Norge om globale sammenhenger, og hvordan deres holdninger og handlinger former verden. Elever kan støtte ungdom i andre deler av verden ved å jobbe på OD-dagen.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303f3"/>
          <w:rtl w:val="0"/>
        </w:rPr>
        <w:t xml:space="preserve">Årets prosjekt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Sør-Afrika er et urettferdig land hvor noen få blir født med fordeler, mens resten må kjempe dobbelt så hardt for å lykkes i livet.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Mange steder er fattigdom og vold utbredt.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Skoler i fattige områder har få ressurser til å følge opp elevene sine, og flere dropper ut av skolen. Mange finner sine tryggeste fellesskap i kriminelle gjenger. Prosjektet skal skape trygge møteplasser, hjelpe ungdom som sliter med skolen, og gi opplæring i politisk påvirkning sammen med KFUK-KFUM Global. Mer på od.no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303f3"/>
          <w:rtl w:val="0"/>
        </w:rPr>
        <w:t xml:space="preserve">Internasjonal Uke (IU)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18.-29. oktober (oppdater datoer om dere har et annet tidsrom)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gjennomføres Internasjonal Uke. Global urettferdighet er et stort og abstrakt konsept, men for mange ungdommer har det veldig konkrete konsekvenser.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 løpet av Internasjonal Uke skal elevene lære om årets OD, global urettferdighet, og konsekvensene for ungdom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i tråd med læreplanene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(legg evt. inn mer info om IU på deres skole).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Helvetica Neue" w:cs="Helvetica Neue" w:eastAsia="Helvetica Neue" w:hAnsi="Helvetica Neue"/>
          <w:b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303f3"/>
          <w:rtl w:val="0"/>
        </w:rPr>
        <w:t xml:space="preserve">OD-dagen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På OD-dagen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4 november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skriv eventuelt inn annen dato for OD-dagen på deres skole)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kan elevene jobbe en dag i solidaritet med ungdom i Sør-Afrika.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Elever som ønsker å jobbe kan finne jobb selv, på od.do/jobber, eller lage sin egen innsamling spleis.no/od. Spleis er ypperlig for de som ønsker å selge ting, arrangere konsert, rydde stranden, eller hva dere måtte komme på! Mange elever får seg deltidsjobb der de jobber på OD-dagen; OD-dagen er derfor også en god mulighet for elevene til å vise seg for en potensiell arbeidsgiver! Betaling for elevene gjøres på betale.od.no, eller elevens Spleis, med Vipps, kort eller faktura (kun bedrift).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På skolen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mottar elevene en prosjektfolder med informasjon om årets OD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samt arbeidskort. Disse kan også skrives ut på od.no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Ferdig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utfylt arbeidskort tas med tilbake til skolen etter OD-dagen.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Det er frivillig å jobbe på OD-dagen! Elever som ikke ønsker å jobbe på OD-dagen skal delta på opplegg på skolen.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Helvetica Neue" w:cs="Helvetica Neue" w:eastAsia="Helvetica Neue" w:hAnsi="Helvetica Neue"/>
          <w:b w:val="1"/>
          <w:i w:val="1"/>
          <w:color w:val="0303f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303f3"/>
          <w:rtl w:val="0"/>
        </w:rPr>
        <w:t xml:space="preserve">Har du, eller kjenner du noen som har behov for arbeidskraft for en dag? Lys ut stillinger til OD-elever på od.no/jobber/ny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(Legg inn mer info fra skolen her om ønskelig)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Kontakt skolen eller OD-sentralt på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rtl w:val="0"/>
          </w:rPr>
          <w:t xml:space="preserve">od@od.no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dersom dere har noen spørsmål!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Med vennlig hilsen,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Legg inn skolens signatur her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5431155</wp:posOffset>
          </wp:positionH>
          <wp:positionV relativeFrom="paragraph">
            <wp:posOffset>-159284</wp:posOffset>
          </wp:positionV>
          <wp:extent cx="690998" cy="385011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5800725</wp:posOffset>
          </wp:positionH>
          <wp:positionV relativeFrom="paragraph">
            <wp:posOffset>-335279</wp:posOffset>
          </wp:positionV>
          <wp:extent cx="792790" cy="855710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790" cy="8557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-333374</wp:posOffset>
          </wp:positionV>
          <wp:extent cx="1084262" cy="65055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8223" l="0" r="0" t="26853"/>
                  <a:stretch>
                    <a:fillRect/>
                  </a:stretch>
                </pic:blipFill>
                <pic:spPr>
                  <a:xfrm>
                    <a:off x="0" y="0"/>
                    <a:ext cx="1084262" cy="650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od@od.no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